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672D" w14:textId="3F92D572" w:rsidR="003316E2" w:rsidRPr="009C2852" w:rsidRDefault="003316E2" w:rsidP="000233FB">
      <w:pPr>
        <w:spacing w:after="0"/>
        <w:jc w:val="right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0DBA" wp14:editId="2C963623">
                <wp:simplePos x="0" y="0"/>
                <wp:positionH relativeFrom="column">
                  <wp:posOffset>43815</wp:posOffset>
                </wp:positionH>
                <wp:positionV relativeFrom="paragraph">
                  <wp:posOffset>5080</wp:posOffset>
                </wp:positionV>
                <wp:extent cx="2324100" cy="286603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930FE" w14:textId="40B0C4FC" w:rsidR="003316E2" w:rsidRPr="003316E2" w:rsidRDefault="003316E2" w:rsidP="003316E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16E2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COLEGIO ALMENAR DE </w:t>
                            </w:r>
                            <w:r w:rsidR="00611845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  <w:t>PIRQUE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E0D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45pt;margin-top:.4pt;width:18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3RgIAAIAEAAAOAAAAZHJzL2Uyb0RvYy54bWysVFFv2jAQfp+0/2D5fSQEytqIUDEqpkmo&#10;rUSnPhvHJpEcn2cbEvbrd3YCZd2epr04Z9/5833f3WV+3zWKHIV1NeiCjkcpJUJzKGu9L+j3l/Wn&#10;W0qcZ7pkCrQo6Ek4er/4+GHemlxkUIEqhSUIol3emoJW3ps8SRyvRMPcCIzQ6JRgG+Zxa/dJaVmL&#10;6I1KsjSdJS3Y0ljgwjk8feiddBHxpRTcP0nphCeqoJibj6uN6y6syWLO8r1lpqr5kAb7hywaVmt8&#10;9AL1wDwjB1v/AdXU3IID6UccmgSkrLmIHJDNOH3HZlsxIyIXFMeZi0zu/8Hyx+OzJXVZ0IwSzRos&#10;0erASgukFMSLzgPJgkitcTnGbg1G++4LdFjs87nDw8C9k7YJX2RF0I9yny4SIxLheJhNsuk4RRdH&#10;X3Y7m6WTAJO83TbW+a8CGhKMglosYVSWHTfO96HnkPCYA1WX61qpuAltI1bKkiPDgisfc0Tw36KU&#10;Jm1BZ5ObNAJrCNd7ZKUxl8C15xQs3+26QYAdlCfkb6FvI2f4usYkN8z5Z2axb5AXzoJ/wkUqwEdg&#10;sCipwP7823mIx3Kil5IW+7Cg7seBWUGJ+qax0Hfj6TQ0btxMbz5nuLHXnt21Rx+aFSDzMU6d4dEM&#10;8V6dTWmhecWRWYZX0cU0x7cL6s/myvfTgSPHxXIZg7BVDfMbvTU8QAelQwleuldmzVCn0CuPcO5Y&#10;lr8rVx8bbmpYHjzIOtYyCNyrOuiObR67YRjJMEfX+xj19uNY/AIAAP//AwBQSwMEFAAGAAgAAAAh&#10;ACv+m6DcAAAABQEAAA8AAABkcnMvZG93bnJldi54bWxMjstOwzAQRfdI/IM1SGwQdWhoS0MmFUI8&#10;JHY0PMTOjYckIh5HsZuGv2dYwfLqXp178s3kOjXSEFrPCBezBBRx5W3LNcJLeX9+BSpEw9Z0ngnh&#10;mwJsiuOj3GTWH/iZxm2slUA4ZAahibHPtA5VQ86Eme+Jpfv0gzNR4lBrO5iDwF2n50my1M60LA+N&#10;6em2oepru3cIH2f1+1OYHl4P6SLt7x7HcvVmS8TTk+nmGlSkKf6N4Vdf1KEQp53fsw2qQ1iuZYgg&#10;+lKmq7nEHcLlYg26yPV/++IHAAD//wMAUEsBAi0AFAAGAAgAAAAhALaDOJL+AAAA4QEAABMAAAAA&#10;AAAAAAAAAAAAAAAAAFtDb250ZW50X1R5cGVzXS54bWxQSwECLQAUAAYACAAAACEAOP0h/9YAAACU&#10;AQAACwAAAAAAAAAAAAAAAAAvAQAAX3JlbHMvLnJlbHNQSwECLQAUAAYACAAAACEAHHyqt0YCAACA&#10;BAAADgAAAAAAAAAAAAAAAAAuAgAAZHJzL2Uyb0RvYy54bWxQSwECLQAUAAYACAAAACEAK/6boNwA&#10;AAAFAQAADwAAAAAAAAAAAAAAAACgBAAAZHJzL2Rvd25yZXYueG1sUEsFBgAAAAAEAAQA8wAAAKkF&#10;AAAAAA==&#10;" fillcolor="white [3201]" stroked="f" strokeweight=".5pt">
                <v:textbox>
                  <w:txbxContent>
                    <w:p w14:paraId="2F4930FE" w14:textId="40B0C4FC" w:rsidR="003316E2" w:rsidRPr="003316E2" w:rsidRDefault="003316E2" w:rsidP="003316E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</w:pPr>
                      <w:r w:rsidRPr="003316E2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 xml:space="preserve">COLEGIO ALMENAR DE </w:t>
                      </w:r>
                      <w:r w:rsidR="00611845"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</w:rPr>
                        <w:t>PIRQUE</w:t>
                      </w:r>
                    </w:p>
                  </w:txbxContent>
                </v:textbox>
              </v:shape>
            </w:pict>
          </mc:Fallback>
        </mc:AlternateContent>
      </w:r>
      <w:r w:rsidRPr="009C2852">
        <w:rPr>
          <w:rFonts w:ascii="Cambria" w:hAnsi="Cambria"/>
          <w:noProof/>
          <w:sz w:val="24"/>
          <w:szCs w:val="24"/>
        </w:rPr>
        <w:drawing>
          <wp:inline distT="0" distB="0" distL="0" distR="0" wp14:anchorId="6319D73C" wp14:editId="55F62B0F">
            <wp:extent cx="436374" cy="373342"/>
            <wp:effectExtent l="0" t="0" r="1905" b="8255"/>
            <wp:docPr id="1" name="Imagen 1" descr="Un dibujo animado con letr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animado con letras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3" cy="39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575E" w14:textId="5DF5EA34" w:rsidR="003316E2" w:rsidRPr="009C2852" w:rsidRDefault="00BB2366" w:rsidP="000233FB">
      <w:pPr>
        <w:spacing w:after="0"/>
        <w:jc w:val="right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>Viernes 12</w:t>
      </w:r>
      <w:r w:rsidR="005D12BF" w:rsidRPr="009C2852">
        <w:rPr>
          <w:rFonts w:ascii="Cambria" w:hAnsi="Cambria"/>
          <w:sz w:val="24"/>
          <w:szCs w:val="24"/>
        </w:rPr>
        <w:t xml:space="preserve"> de marzo 2021</w:t>
      </w:r>
    </w:p>
    <w:p w14:paraId="7399C429" w14:textId="3EE52A49" w:rsidR="006F133E" w:rsidRPr="009C2852" w:rsidRDefault="006F133E" w:rsidP="000233FB">
      <w:pPr>
        <w:spacing w:after="0"/>
        <w:jc w:val="right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>N°</w:t>
      </w:r>
      <w:r w:rsidR="00BB2366" w:rsidRPr="009C2852">
        <w:rPr>
          <w:rFonts w:ascii="Cambria" w:hAnsi="Cambria"/>
          <w:b/>
          <w:bCs/>
          <w:sz w:val="28"/>
          <w:szCs w:val="28"/>
        </w:rPr>
        <w:t>3</w:t>
      </w:r>
    </w:p>
    <w:p w14:paraId="6EBA81B1" w14:textId="5E5EAD71" w:rsidR="007867B7" w:rsidRPr="009C2852" w:rsidRDefault="003316E2" w:rsidP="007821F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>Comunicad</w:t>
      </w:r>
      <w:r w:rsidR="007867B7" w:rsidRPr="009C2852">
        <w:rPr>
          <w:rFonts w:ascii="Cambria" w:hAnsi="Cambria"/>
          <w:b/>
          <w:bCs/>
          <w:sz w:val="28"/>
          <w:szCs w:val="28"/>
        </w:rPr>
        <w:t xml:space="preserve">o Dirección </w:t>
      </w:r>
    </w:p>
    <w:p w14:paraId="00FC6311" w14:textId="66903439" w:rsidR="00C50CFE" w:rsidRPr="009C2852" w:rsidRDefault="005D12BF" w:rsidP="007821F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9C2852">
        <w:rPr>
          <w:rFonts w:ascii="Cambria" w:hAnsi="Cambria"/>
          <w:b/>
          <w:bCs/>
          <w:sz w:val="28"/>
          <w:szCs w:val="28"/>
        </w:rPr>
        <w:t xml:space="preserve"> </w:t>
      </w:r>
      <w:r w:rsidR="0055127F" w:rsidRPr="009C2852">
        <w:rPr>
          <w:rFonts w:ascii="Cambria" w:hAnsi="Cambria"/>
          <w:b/>
          <w:bCs/>
          <w:sz w:val="28"/>
          <w:szCs w:val="28"/>
        </w:rPr>
        <w:t xml:space="preserve">Inicio </w:t>
      </w:r>
      <w:r w:rsidR="0088141B" w:rsidRPr="009C2852">
        <w:rPr>
          <w:rFonts w:ascii="Cambria" w:hAnsi="Cambria"/>
          <w:b/>
          <w:bCs/>
          <w:sz w:val="28"/>
          <w:szCs w:val="28"/>
        </w:rPr>
        <w:t>horario extendido</w:t>
      </w:r>
    </w:p>
    <w:p w14:paraId="45305F53" w14:textId="49597BC3" w:rsidR="0002161E" w:rsidRPr="009C2852" w:rsidRDefault="00611845" w:rsidP="007821F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8° A</w:t>
      </w:r>
      <w:r w:rsidR="0002161E" w:rsidRPr="009C2852">
        <w:rPr>
          <w:rFonts w:ascii="Cambria" w:hAnsi="Cambria"/>
          <w:b/>
          <w:bCs/>
          <w:sz w:val="28"/>
          <w:szCs w:val="28"/>
        </w:rPr>
        <w:t>niversario del Colegio</w:t>
      </w:r>
    </w:p>
    <w:p w14:paraId="1F5A244B" w14:textId="77777777" w:rsidR="0002161E" w:rsidRPr="009C2852" w:rsidRDefault="0002161E" w:rsidP="007821FD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B687A96" w14:textId="62391CA8" w:rsidR="0093384F" w:rsidRPr="009C2852" w:rsidRDefault="0093384F">
      <w:pPr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>Estimadas familias</w:t>
      </w:r>
    </w:p>
    <w:p w14:paraId="34F576B1" w14:textId="73FD50C0" w:rsidR="0088141B" w:rsidRPr="009C2852" w:rsidRDefault="00B02DD2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En primer </w:t>
      </w:r>
      <w:r w:rsidR="00CE666A" w:rsidRPr="009C2852">
        <w:rPr>
          <w:rFonts w:ascii="Cambria" w:hAnsi="Cambria"/>
          <w:sz w:val="24"/>
          <w:szCs w:val="24"/>
        </w:rPr>
        <w:t>lugar,</w:t>
      </w:r>
      <w:r w:rsidRPr="009C2852">
        <w:rPr>
          <w:rFonts w:ascii="Cambria" w:hAnsi="Cambria"/>
          <w:sz w:val="24"/>
          <w:szCs w:val="24"/>
        </w:rPr>
        <w:t xml:space="preserve"> deseo saludar afectuosamente a toda nuestra comunidad en </w:t>
      </w:r>
      <w:r w:rsidR="00BF629B" w:rsidRPr="009C2852">
        <w:rPr>
          <w:rFonts w:ascii="Cambria" w:hAnsi="Cambria"/>
          <w:sz w:val="24"/>
          <w:szCs w:val="24"/>
        </w:rPr>
        <w:t xml:space="preserve">el octavo aniversario del </w:t>
      </w:r>
      <w:r w:rsidR="00CE666A" w:rsidRPr="009C2852">
        <w:rPr>
          <w:rFonts w:ascii="Cambria" w:hAnsi="Cambria"/>
          <w:sz w:val="24"/>
          <w:szCs w:val="24"/>
        </w:rPr>
        <w:t>colegio, que</w:t>
      </w:r>
      <w:r w:rsidR="00BF629B" w:rsidRPr="009C2852">
        <w:rPr>
          <w:rFonts w:ascii="Cambria" w:hAnsi="Cambria"/>
          <w:sz w:val="24"/>
          <w:szCs w:val="24"/>
        </w:rPr>
        <w:t xml:space="preserve"> esta vez lo celebraremos con un saludo </w:t>
      </w:r>
      <w:r w:rsidR="00CE666A" w:rsidRPr="009C2852">
        <w:rPr>
          <w:rFonts w:ascii="Cambria" w:hAnsi="Cambria"/>
          <w:sz w:val="24"/>
          <w:szCs w:val="24"/>
        </w:rPr>
        <w:t>virtual, link</w:t>
      </w:r>
      <w:r w:rsidR="002F1313" w:rsidRPr="009C2852">
        <w:rPr>
          <w:rFonts w:ascii="Cambria" w:hAnsi="Cambria"/>
          <w:sz w:val="24"/>
          <w:szCs w:val="24"/>
        </w:rPr>
        <w:t xml:space="preserve"> que comparto junto a este comunicado.  Tal como lo menciono en el mensaje que les he grabado</w:t>
      </w:r>
      <w:r w:rsidR="00D77BE1">
        <w:rPr>
          <w:rFonts w:ascii="Cambria" w:hAnsi="Cambria"/>
          <w:sz w:val="24"/>
          <w:szCs w:val="24"/>
        </w:rPr>
        <w:t xml:space="preserve"> </w:t>
      </w:r>
      <w:r w:rsidR="00D77BE1" w:rsidRPr="006910FB">
        <w:rPr>
          <w:rFonts w:ascii="Cambria" w:hAnsi="Cambria"/>
          <w:sz w:val="24"/>
          <w:szCs w:val="24"/>
        </w:rPr>
        <w:t>(cuyo link copio a continuación)</w:t>
      </w:r>
      <w:r w:rsidR="002F1313" w:rsidRPr="009C2852">
        <w:rPr>
          <w:rFonts w:ascii="Cambria" w:hAnsi="Cambria"/>
          <w:sz w:val="24"/>
          <w:szCs w:val="24"/>
        </w:rPr>
        <w:t xml:space="preserve">, ya vendrán tiempos en que podamos </w:t>
      </w:r>
      <w:r w:rsidR="00CE666A" w:rsidRPr="009C2852">
        <w:rPr>
          <w:rFonts w:ascii="Cambria" w:hAnsi="Cambria"/>
          <w:sz w:val="24"/>
          <w:szCs w:val="24"/>
        </w:rPr>
        <w:t>reunirnos y celebrar en comunidad como siempre ha sido.  Hoy es tiempo de cuidarse</w:t>
      </w:r>
      <w:r w:rsidR="008D2B0E">
        <w:rPr>
          <w:rFonts w:ascii="Cambria" w:hAnsi="Cambria"/>
          <w:sz w:val="24"/>
          <w:szCs w:val="24"/>
        </w:rPr>
        <w:t xml:space="preserve">, </w:t>
      </w:r>
      <w:r w:rsidR="00CE666A" w:rsidRPr="009C2852">
        <w:rPr>
          <w:rFonts w:ascii="Cambria" w:hAnsi="Cambria"/>
          <w:sz w:val="24"/>
          <w:szCs w:val="24"/>
        </w:rPr>
        <w:t xml:space="preserve">por ello nuestros esfuerzos están en </w:t>
      </w:r>
      <w:r w:rsidR="005F5D19" w:rsidRPr="009C2852">
        <w:rPr>
          <w:rFonts w:ascii="Cambria" w:hAnsi="Cambria"/>
          <w:sz w:val="24"/>
          <w:szCs w:val="24"/>
        </w:rPr>
        <w:t>proteger este pequeño esp</w:t>
      </w:r>
      <w:r w:rsidR="00D13DFE" w:rsidRPr="009C2852">
        <w:rPr>
          <w:rFonts w:ascii="Cambria" w:hAnsi="Cambria"/>
          <w:sz w:val="24"/>
          <w:szCs w:val="24"/>
        </w:rPr>
        <w:t>acio que hemos ganado de presencialidad.</w:t>
      </w:r>
    </w:p>
    <w:p w14:paraId="34ACCAD1" w14:textId="67AD3B0B" w:rsidR="006F609E" w:rsidRPr="009C2852" w:rsidRDefault="006910FB" w:rsidP="0094223E">
      <w:pPr>
        <w:jc w:val="both"/>
        <w:rPr>
          <w:rFonts w:ascii="Cambria" w:hAnsi="Cambria"/>
          <w:sz w:val="24"/>
          <w:szCs w:val="24"/>
        </w:rPr>
      </w:pPr>
      <w:hyperlink r:id="rId6" w:history="1">
        <w:r w:rsidR="00247BB5" w:rsidRPr="009C2852">
          <w:rPr>
            <w:rStyle w:val="Hipervnculo"/>
            <w:rFonts w:ascii="Cambria" w:hAnsi="Cambria"/>
            <w:sz w:val="24"/>
            <w:szCs w:val="24"/>
          </w:rPr>
          <w:t>https://www.youtube.com/watch?v=GRUmuPkHbco</w:t>
        </w:r>
      </w:hyperlink>
    </w:p>
    <w:p w14:paraId="3AC2AE74" w14:textId="4397BA9D" w:rsidR="00351EDF" w:rsidRPr="009C2852" w:rsidRDefault="008E0176" w:rsidP="0094223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BA36C7" w:rsidRPr="009C2852">
        <w:rPr>
          <w:rFonts w:ascii="Cambria" w:hAnsi="Cambria"/>
          <w:sz w:val="24"/>
          <w:szCs w:val="24"/>
        </w:rPr>
        <w:t>oy</w:t>
      </w:r>
      <w:r w:rsidR="00DB0841" w:rsidRPr="009C2852">
        <w:rPr>
          <w:rFonts w:ascii="Cambria" w:hAnsi="Cambria"/>
          <w:sz w:val="24"/>
          <w:szCs w:val="24"/>
        </w:rPr>
        <w:t xml:space="preserve"> </w:t>
      </w:r>
      <w:r w:rsidR="00494F61" w:rsidRPr="009C2852">
        <w:rPr>
          <w:rFonts w:ascii="Cambria" w:hAnsi="Cambria"/>
          <w:sz w:val="24"/>
          <w:szCs w:val="24"/>
        </w:rPr>
        <w:t>llegará</w:t>
      </w:r>
      <w:r w:rsidR="006910FB">
        <w:rPr>
          <w:rFonts w:ascii="Cambria" w:hAnsi="Cambria"/>
          <w:sz w:val="24"/>
          <w:szCs w:val="24"/>
        </w:rPr>
        <w:t>n</w:t>
      </w:r>
      <w:r w:rsidR="00494F61" w:rsidRPr="009C2852">
        <w:rPr>
          <w:rFonts w:ascii="Cambria" w:hAnsi="Cambria"/>
          <w:sz w:val="24"/>
          <w:szCs w:val="24"/>
        </w:rPr>
        <w:t xml:space="preserve"> a sus casas vía correo </w:t>
      </w:r>
      <w:r w:rsidR="00BA36C7" w:rsidRPr="009C2852">
        <w:rPr>
          <w:rFonts w:ascii="Cambria" w:hAnsi="Cambria"/>
          <w:sz w:val="24"/>
          <w:szCs w:val="24"/>
        </w:rPr>
        <w:t>los horarios</w:t>
      </w:r>
      <w:r w:rsidR="00494F61" w:rsidRPr="009C2852">
        <w:rPr>
          <w:rFonts w:ascii="Cambria" w:hAnsi="Cambria"/>
          <w:sz w:val="24"/>
          <w:szCs w:val="24"/>
        </w:rPr>
        <w:t xml:space="preserve"> de clases extendidos </w:t>
      </w:r>
      <w:r w:rsidR="00BA36C7" w:rsidRPr="009C2852">
        <w:rPr>
          <w:rFonts w:ascii="Cambria" w:hAnsi="Cambria"/>
          <w:sz w:val="24"/>
          <w:szCs w:val="24"/>
        </w:rPr>
        <w:t>para el primer grupo de estudiantes que les corresponde asistir la próxima semana.  E</w:t>
      </w:r>
      <w:r>
        <w:rPr>
          <w:rFonts w:ascii="Cambria" w:hAnsi="Cambria"/>
          <w:sz w:val="24"/>
          <w:szCs w:val="24"/>
        </w:rPr>
        <w:t>ste</w:t>
      </w:r>
      <w:r w:rsidR="00BA36C7" w:rsidRPr="009C2852">
        <w:rPr>
          <w:rFonts w:ascii="Cambria" w:hAnsi="Cambria"/>
          <w:sz w:val="24"/>
          <w:szCs w:val="24"/>
        </w:rPr>
        <w:t xml:space="preserve"> </w:t>
      </w:r>
      <w:r w:rsidR="00857FE0" w:rsidRPr="009C2852">
        <w:rPr>
          <w:rFonts w:ascii="Cambria" w:hAnsi="Cambria"/>
          <w:sz w:val="24"/>
          <w:szCs w:val="24"/>
        </w:rPr>
        <w:t>nuevo horario contempla la amp</w:t>
      </w:r>
      <w:r w:rsidR="00184630" w:rsidRPr="009C2852">
        <w:rPr>
          <w:rFonts w:ascii="Cambria" w:hAnsi="Cambria"/>
          <w:sz w:val="24"/>
          <w:szCs w:val="24"/>
        </w:rPr>
        <w:t xml:space="preserve">liación de </w:t>
      </w:r>
      <w:r w:rsidR="00105B90" w:rsidRPr="009C2852">
        <w:rPr>
          <w:rFonts w:ascii="Cambria" w:hAnsi="Cambria"/>
          <w:sz w:val="24"/>
          <w:szCs w:val="24"/>
        </w:rPr>
        <w:t xml:space="preserve">la oferta de clases en modalidad </w:t>
      </w:r>
      <w:r w:rsidR="00B86E25" w:rsidRPr="009C2852">
        <w:rPr>
          <w:rFonts w:ascii="Cambria" w:hAnsi="Cambria"/>
          <w:sz w:val="24"/>
          <w:szCs w:val="24"/>
        </w:rPr>
        <w:t>híbrida</w:t>
      </w:r>
      <w:r w:rsidR="00B86E25">
        <w:rPr>
          <w:rFonts w:ascii="Cambria" w:hAnsi="Cambria"/>
          <w:sz w:val="24"/>
          <w:szCs w:val="24"/>
        </w:rPr>
        <w:t xml:space="preserve">, </w:t>
      </w:r>
      <w:r w:rsidR="00B86E25" w:rsidRPr="009C2852">
        <w:rPr>
          <w:rFonts w:ascii="Cambria" w:hAnsi="Cambria"/>
          <w:sz w:val="24"/>
          <w:szCs w:val="24"/>
        </w:rPr>
        <w:t>respetando</w:t>
      </w:r>
      <w:r w:rsidR="007A271B" w:rsidRPr="009C2852">
        <w:rPr>
          <w:rFonts w:ascii="Cambria" w:hAnsi="Cambria"/>
          <w:sz w:val="24"/>
          <w:szCs w:val="24"/>
        </w:rPr>
        <w:t xml:space="preserve"> la</w:t>
      </w:r>
      <w:r w:rsidR="00105B90" w:rsidRPr="009C2852">
        <w:rPr>
          <w:rFonts w:ascii="Cambria" w:hAnsi="Cambria"/>
          <w:sz w:val="24"/>
          <w:szCs w:val="24"/>
        </w:rPr>
        <w:t xml:space="preserve"> edad</w:t>
      </w:r>
      <w:r w:rsidR="007A271B" w:rsidRPr="009C2852">
        <w:rPr>
          <w:rFonts w:ascii="Cambria" w:hAnsi="Cambria"/>
          <w:sz w:val="24"/>
          <w:szCs w:val="24"/>
        </w:rPr>
        <w:t xml:space="preserve"> y autonomía de los </w:t>
      </w:r>
      <w:r w:rsidR="00C151BE" w:rsidRPr="009C2852">
        <w:rPr>
          <w:rFonts w:ascii="Cambria" w:hAnsi="Cambria"/>
          <w:sz w:val="24"/>
          <w:szCs w:val="24"/>
        </w:rPr>
        <w:t>estudiantes, aumentando</w:t>
      </w:r>
      <w:r w:rsidR="007A271B" w:rsidRPr="009C2852">
        <w:rPr>
          <w:rFonts w:ascii="Cambria" w:hAnsi="Cambria"/>
          <w:sz w:val="24"/>
          <w:szCs w:val="24"/>
        </w:rPr>
        <w:t xml:space="preserve"> </w:t>
      </w:r>
      <w:r w:rsidR="00072CEF">
        <w:rPr>
          <w:rFonts w:ascii="Cambria" w:hAnsi="Cambria"/>
          <w:sz w:val="24"/>
          <w:szCs w:val="24"/>
        </w:rPr>
        <w:t xml:space="preserve">progresivamente </w:t>
      </w:r>
      <w:r w:rsidR="007A271B" w:rsidRPr="009C2852">
        <w:rPr>
          <w:rFonts w:ascii="Cambria" w:hAnsi="Cambria"/>
          <w:sz w:val="24"/>
          <w:szCs w:val="24"/>
        </w:rPr>
        <w:t>ha</w:t>
      </w:r>
      <w:r w:rsidR="00C151BE" w:rsidRPr="009C2852">
        <w:rPr>
          <w:rFonts w:ascii="Cambria" w:hAnsi="Cambria"/>
          <w:sz w:val="24"/>
          <w:szCs w:val="24"/>
        </w:rPr>
        <w:t xml:space="preserve">sta un 82% en la enseñanza media. </w:t>
      </w:r>
      <w:r w:rsidR="0082053D" w:rsidRPr="009C2852">
        <w:rPr>
          <w:rFonts w:ascii="Cambria" w:hAnsi="Cambria"/>
          <w:sz w:val="24"/>
          <w:szCs w:val="24"/>
        </w:rPr>
        <w:t xml:space="preserve"> Este esfuerzo que </w:t>
      </w:r>
      <w:r w:rsidR="00140BAE" w:rsidRPr="009C2852">
        <w:rPr>
          <w:rFonts w:ascii="Cambria" w:hAnsi="Cambria"/>
          <w:sz w:val="24"/>
          <w:szCs w:val="24"/>
        </w:rPr>
        <w:t xml:space="preserve">realizará </w:t>
      </w:r>
      <w:r w:rsidR="00CA701D" w:rsidRPr="009C2852">
        <w:rPr>
          <w:rFonts w:ascii="Cambria" w:hAnsi="Cambria"/>
          <w:sz w:val="24"/>
          <w:szCs w:val="24"/>
        </w:rPr>
        <w:t>el colegio</w:t>
      </w:r>
      <w:r w:rsidR="0082053D" w:rsidRPr="009C2852">
        <w:rPr>
          <w:rFonts w:ascii="Cambria" w:hAnsi="Cambria"/>
          <w:sz w:val="24"/>
          <w:szCs w:val="24"/>
        </w:rPr>
        <w:t xml:space="preserve"> y principalmente sus </w:t>
      </w:r>
      <w:r w:rsidR="006910FB" w:rsidRPr="009C2852">
        <w:rPr>
          <w:rFonts w:ascii="Cambria" w:hAnsi="Cambria"/>
          <w:sz w:val="24"/>
          <w:szCs w:val="24"/>
        </w:rPr>
        <w:t>docentes</w:t>
      </w:r>
      <w:r w:rsidR="00C4476E">
        <w:rPr>
          <w:rFonts w:ascii="Cambria" w:hAnsi="Cambria"/>
          <w:sz w:val="24"/>
          <w:szCs w:val="24"/>
        </w:rPr>
        <w:t xml:space="preserve"> </w:t>
      </w:r>
      <w:r w:rsidR="00C4476E" w:rsidRPr="009C2852">
        <w:rPr>
          <w:rFonts w:ascii="Cambria" w:hAnsi="Cambria"/>
          <w:sz w:val="24"/>
          <w:szCs w:val="24"/>
        </w:rPr>
        <w:t>requiere</w:t>
      </w:r>
      <w:r w:rsidR="0082053D" w:rsidRPr="009C2852">
        <w:rPr>
          <w:rFonts w:ascii="Cambria" w:hAnsi="Cambria"/>
          <w:sz w:val="24"/>
          <w:szCs w:val="24"/>
        </w:rPr>
        <w:t xml:space="preserve"> </w:t>
      </w:r>
      <w:r w:rsidR="00CA701D" w:rsidRPr="009C2852">
        <w:rPr>
          <w:rFonts w:ascii="Cambria" w:hAnsi="Cambria"/>
          <w:sz w:val="24"/>
          <w:szCs w:val="24"/>
        </w:rPr>
        <w:t>el mayor compromiso</w:t>
      </w:r>
      <w:r w:rsidR="00140BAE" w:rsidRPr="009C2852">
        <w:rPr>
          <w:rFonts w:ascii="Cambria" w:hAnsi="Cambria"/>
          <w:sz w:val="24"/>
          <w:szCs w:val="24"/>
        </w:rPr>
        <w:t xml:space="preserve"> de los estudiantes y de </w:t>
      </w:r>
      <w:r w:rsidR="0082053D" w:rsidRPr="009C2852">
        <w:rPr>
          <w:rFonts w:ascii="Cambria" w:hAnsi="Cambria"/>
          <w:sz w:val="24"/>
          <w:szCs w:val="24"/>
        </w:rPr>
        <w:t xml:space="preserve">las familias </w:t>
      </w:r>
      <w:r w:rsidR="00B86E25">
        <w:rPr>
          <w:rFonts w:ascii="Cambria" w:hAnsi="Cambria"/>
          <w:sz w:val="24"/>
          <w:szCs w:val="24"/>
        </w:rPr>
        <w:t xml:space="preserve">asistiendo </w:t>
      </w:r>
      <w:r w:rsidR="0068328C" w:rsidRPr="009C2852">
        <w:rPr>
          <w:rFonts w:ascii="Cambria" w:hAnsi="Cambria"/>
          <w:sz w:val="24"/>
          <w:szCs w:val="24"/>
        </w:rPr>
        <w:t>y particip</w:t>
      </w:r>
      <w:r w:rsidR="006910FB">
        <w:rPr>
          <w:rFonts w:ascii="Cambria" w:hAnsi="Cambria"/>
          <w:sz w:val="24"/>
          <w:szCs w:val="24"/>
        </w:rPr>
        <w:t>ando</w:t>
      </w:r>
      <w:r w:rsidR="0068328C" w:rsidRPr="009C2852">
        <w:rPr>
          <w:rFonts w:ascii="Cambria" w:hAnsi="Cambria"/>
          <w:sz w:val="24"/>
          <w:szCs w:val="24"/>
        </w:rPr>
        <w:t xml:space="preserve"> en el desarrollo de estas clases.   </w:t>
      </w:r>
      <w:r w:rsidR="004132D1" w:rsidRPr="009C2852">
        <w:rPr>
          <w:rFonts w:ascii="Cambria" w:hAnsi="Cambria"/>
          <w:sz w:val="24"/>
          <w:szCs w:val="24"/>
        </w:rPr>
        <w:t>Es en las horas programadas para la mañana en que se expresa el plan de estudios y los aprendizajes esperados para cada nivel.</w:t>
      </w:r>
    </w:p>
    <w:p w14:paraId="06C50483" w14:textId="0393747A" w:rsidR="00AC30EC" w:rsidRPr="009C2852" w:rsidRDefault="00351EDF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Por otra </w:t>
      </w:r>
      <w:r w:rsidR="00CA701D" w:rsidRPr="009C2852">
        <w:rPr>
          <w:rFonts w:ascii="Cambria" w:hAnsi="Cambria"/>
          <w:sz w:val="24"/>
          <w:szCs w:val="24"/>
        </w:rPr>
        <w:t>parte, se</w:t>
      </w:r>
      <w:r w:rsidRPr="009C2852">
        <w:rPr>
          <w:rFonts w:ascii="Cambria" w:hAnsi="Cambria"/>
          <w:sz w:val="24"/>
          <w:szCs w:val="24"/>
        </w:rPr>
        <w:t xml:space="preserve"> agregan las horas de la </w:t>
      </w:r>
      <w:r w:rsidR="00CA701D" w:rsidRPr="009C2852">
        <w:rPr>
          <w:rFonts w:ascii="Cambria" w:hAnsi="Cambria"/>
          <w:sz w:val="24"/>
          <w:szCs w:val="24"/>
        </w:rPr>
        <w:t>tarde, las cuales no deben ser consideradas un</w:t>
      </w:r>
      <w:r w:rsidR="00B86E25">
        <w:rPr>
          <w:rFonts w:ascii="Cambria" w:hAnsi="Cambria"/>
          <w:sz w:val="24"/>
          <w:szCs w:val="24"/>
        </w:rPr>
        <w:t xml:space="preserve"> avance </w:t>
      </w:r>
      <w:r w:rsidR="00CA701D" w:rsidRPr="009C2852">
        <w:rPr>
          <w:rFonts w:ascii="Cambria" w:hAnsi="Cambria"/>
          <w:sz w:val="24"/>
          <w:szCs w:val="24"/>
        </w:rPr>
        <w:t>de l</w:t>
      </w:r>
      <w:r w:rsidR="00B86E25">
        <w:rPr>
          <w:rFonts w:ascii="Cambria" w:hAnsi="Cambria"/>
          <w:sz w:val="24"/>
          <w:szCs w:val="24"/>
        </w:rPr>
        <w:t xml:space="preserve">os contenidos programados </w:t>
      </w:r>
      <w:r w:rsidR="007C2DC0">
        <w:rPr>
          <w:rFonts w:ascii="Cambria" w:hAnsi="Cambria"/>
          <w:sz w:val="24"/>
          <w:szCs w:val="24"/>
        </w:rPr>
        <w:t>para la</w:t>
      </w:r>
      <w:r w:rsidR="00CA701D" w:rsidRPr="009C2852">
        <w:rPr>
          <w:rFonts w:ascii="Cambria" w:hAnsi="Cambria"/>
          <w:sz w:val="24"/>
          <w:szCs w:val="24"/>
        </w:rPr>
        <w:t xml:space="preserve"> </w:t>
      </w:r>
      <w:r w:rsidR="00880C07" w:rsidRPr="009C2852">
        <w:rPr>
          <w:rFonts w:ascii="Cambria" w:hAnsi="Cambria"/>
          <w:sz w:val="24"/>
          <w:szCs w:val="24"/>
        </w:rPr>
        <w:t>mañana, salvo</w:t>
      </w:r>
      <w:r w:rsidR="00CA701D" w:rsidRPr="009C2852">
        <w:rPr>
          <w:rFonts w:ascii="Cambria" w:hAnsi="Cambria"/>
          <w:sz w:val="24"/>
          <w:szCs w:val="24"/>
        </w:rPr>
        <w:t xml:space="preserve"> aquella que se encuentran en algunos cursos </w:t>
      </w:r>
      <w:r w:rsidR="00880C07" w:rsidRPr="009C2852">
        <w:rPr>
          <w:rFonts w:ascii="Cambria" w:hAnsi="Cambria"/>
          <w:sz w:val="24"/>
          <w:szCs w:val="24"/>
        </w:rPr>
        <w:t xml:space="preserve">informadas como híbridas.   El destino de </w:t>
      </w:r>
      <w:r w:rsidR="001D48BA" w:rsidRPr="009C2852">
        <w:rPr>
          <w:rFonts w:ascii="Cambria" w:hAnsi="Cambria"/>
          <w:sz w:val="24"/>
          <w:szCs w:val="24"/>
        </w:rPr>
        <w:t>estas</w:t>
      </w:r>
      <w:r w:rsidR="00880C07" w:rsidRPr="009C2852">
        <w:rPr>
          <w:rFonts w:ascii="Cambria" w:hAnsi="Cambria"/>
          <w:sz w:val="24"/>
          <w:szCs w:val="24"/>
        </w:rPr>
        <w:t xml:space="preserve"> es el proceso de repaso y nivelación de contenidos del año </w:t>
      </w:r>
      <w:r w:rsidR="006910FB">
        <w:rPr>
          <w:rFonts w:ascii="Cambria" w:hAnsi="Cambria"/>
          <w:sz w:val="24"/>
          <w:szCs w:val="24"/>
        </w:rPr>
        <w:t>pasado</w:t>
      </w:r>
      <w:r w:rsidR="00D77BE1" w:rsidRPr="00D77BE1">
        <w:rPr>
          <w:rFonts w:ascii="Cambria" w:hAnsi="Cambria"/>
          <w:color w:val="FF0000"/>
          <w:sz w:val="24"/>
          <w:szCs w:val="24"/>
        </w:rPr>
        <w:t xml:space="preserve"> </w:t>
      </w:r>
      <w:r w:rsidR="00BF0B01" w:rsidRPr="009C2852">
        <w:rPr>
          <w:rFonts w:ascii="Cambria" w:hAnsi="Cambria"/>
          <w:sz w:val="24"/>
          <w:szCs w:val="24"/>
        </w:rPr>
        <w:t xml:space="preserve">que no alcanzaron a </w:t>
      </w:r>
      <w:r w:rsidR="00F37694" w:rsidRPr="009C2852">
        <w:rPr>
          <w:rFonts w:ascii="Cambria" w:hAnsi="Cambria"/>
          <w:sz w:val="24"/>
          <w:szCs w:val="24"/>
        </w:rPr>
        <w:t>profundizarse, desarrollo</w:t>
      </w:r>
      <w:r w:rsidR="00BF0B01" w:rsidRPr="009C2852">
        <w:rPr>
          <w:rFonts w:ascii="Cambria" w:hAnsi="Cambria"/>
          <w:sz w:val="24"/>
          <w:szCs w:val="24"/>
        </w:rPr>
        <w:t xml:space="preserve"> de habilidades </w:t>
      </w:r>
      <w:r w:rsidR="00E13570" w:rsidRPr="009C2852">
        <w:rPr>
          <w:rFonts w:ascii="Cambria" w:hAnsi="Cambria"/>
          <w:sz w:val="24"/>
          <w:szCs w:val="24"/>
        </w:rPr>
        <w:t xml:space="preserve">y otras temáticas </w:t>
      </w:r>
      <w:r w:rsidR="001D48BA" w:rsidRPr="009C2852">
        <w:rPr>
          <w:rFonts w:ascii="Cambria" w:hAnsi="Cambria"/>
          <w:sz w:val="24"/>
          <w:szCs w:val="24"/>
        </w:rPr>
        <w:t>similares, teniendo</w:t>
      </w:r>
      <w:r w:rsidR="00F37694" w:rsidRPr="009C2852">
        <w:rPr>
          <w:rFonts w:ascii="Cambria" w:hAnsi="Cambria"/>
          <w:sz w:val="24"/>
          <w:szCs w:val="24"/>
        </w:rPr>
        <w:t xml:space="preserve"> una programación </w:t>
      </w:r>
      <w:r w:rsidR="001D48BA" w:rsidRPr="009C2852">
        <w:rPr>
          <w:rFonts w:ascii="Cambria" w:hAnsi="Cambria"/>
          <w:sz w:val="24"/>
          <w:szCs w:val="24"/>
        </w:rPr>
        <w:t>quincenal,</w:t>
      </w:r>
      <w:r w:rsidR="00F37694" w:rsidRPr="009C2852">
        <w:rPr>
          <w:rFonts w:ascii="Cambria" w:hAnsi="Cambria"/>
          <w:sz w:val="24"/>
          <w:szCs w:val="24"/>
        </w:rPr>
        <w:t xml:space="preserve"> es decir, </w:t>
      </w:r>
      <w:r w:rsidR="007B6B5D" w:rsidRPr="009C2852">
        <w:rPr>
          <w:rFonts w:ascii="Cambria" w:hAnsi="Cambria"/>
          <w:sz w:val="24"/>
          <w:szCs w:val="24"/>
        </w:rPr>
        <w:t xml:space="preserve">se dictan para el primer grupo en la semana y se repite para el segundo grupo la </w:t>
      </w:r>
      <w:r w:rsidR="003C188A" w:rsidRPr="009C2852">
        <w:rPr>
          <w:rFonts w:ascii="Cambria" w:hAnsi="Cambria"/>
          <w:sz w:val="24"/>
          <w:szCs w:val="24"/>
        </w:rPr>
        <w:t xml:space="preserve">siguiente semana.  </w:t>
      </w:r>
      <w:r w:rsidR="00082D93" w:rsidRPr="009C2852">
        <w:rPr>
          <w:rFonts w:ascii="Cambria" w:hAnsi="Cambria"/>
          <w:sz w:val="24"/>
          <w:szCs w:val="24"/>
        </w:rPr>
        <w:t>Para los alumnos que mantengan</w:t>
      </w:r>
      <w:r w:rsidR="00A13353" w:rsidRPr="009C2852">
        <w:rPr>
          <w:rFonts w:ascii="Cambria" w:hAnsi="Cambria"/>
          <w:sz w:val="24"/>
          <w:szCs w:val="24"/>
        </w:rPr>
        <w:t xml:space="preserve"> un régimen de asistencia exclusivamente on-</w:t>
      </w:r>
      <w:r w:rsidR="00AC30EC" w:rsidRPr="009C2852">
        <w:rPr>
          <w:rFonts w:ascii="Cambria" w:hAnsi="Cambria"/>
          <w:sz w:val="24"/>
          <w:szCs w:val="24"/>
        </w:rPr>
        <w:t>line, se</w:t>
      </w:r>
      <w:r w:rsidR="00A13353" w:rsidRPr="009C2852">
        <w:rPr>
          <w:rFonts w:ascii="Cambria" w:hAnsi="Cambria"/>
          <w:sz w:val="24"/>
          <w:szCs w:val="24"/>
        </w:rPr>
        <w:t xml:space="preserve"> enviarán guía</w:t>
      </w:r>
      <w:r w:rsidR="007C2DC0">
        <w:rPr>
          <w:rFonts w:ascii="Cambria" w:hAnsi="Cambria"/>
          <w:sz w:val="24"/>
          <w:szCs w:val="24"/>
        </w:rPr>
        <w:t>s y/o</w:t>
      </w:r>
      <w:r w:rsidR="00A13353" w:rsidRPr="009C2852">
        <w:rPr>
          <w:rFonts w:ascii="Cambria" w:hAnsi="Cambria"/>
          <w:sz w:val="24"/>
          <w:szCs w:val="24"/>
        </w:rPr>
        <w:t xml:space="preserve"> material de estudio a través de la plataforma </w:t>
      </w:r>
      <w:r w:rsidR="00AC30EC" w:rsidRPr="009C2852">
        <w:rPr>
          <w:rFonts w:ascii="Cambria" w:hAnsi="Cambria"/>
          <w:sz w:val="24"/>
          <w:szCs w:val="24"/>
        </w:rPr>
        <w:t>Classroom, la</w:t>
      </w:r>
      <w:r w:rsidR="00A13353" w:rsidRPr="009C2852">
        <w:rPr>
          <w:rFonts w:ascii="Cambria" w:hAnsi="Cambria"/>
          <w:sz w:val="24"/>
          <w:szCs w:val="24"/>
        </w:rPr>
        <w:t xml:space="preserve"> cual esperamo</w:t>
      </w:r>
      <w:r w:rsidR="00AC30EC" w:rsidRPr="009C2852">
        <w:rPr>
          <w:rFonts w:ascii="Cambria" w:hAnsi="Cambria"/>
          <w:sz w:val="24"/>
          <w:szCs w:val="24"/>
        </w:rPr>
        <w:t xml:space="preserve">s tener operativa a partir de la próxima semana.  </w:t>
      </w:r>
      <w:r w:rsidR="001D48BA" w:rsidRPr="009C2852">
        <w:rPr>
          <w:rFonts w:ascii="Cambria" w:hAnsi="Cambria"/>
          <w:sz w:val="24"/>
          <w:szCs w:val="24"/>
        </w:rPr>
        <w:t xml:space="preserve">Como todos los </w:t>
      </w:r>
      <w:r w:rsidR="00F52BC9" w:rsidRPr="009C2852">
        <w:rPr>
          <w:rFonts w:ascii="Cambria" w:hAnsi="Cambria"/>
          <w:sz w:val="24"/>
          <w:szCs w:val="24"/>
        </w:rPr>
        <w:t>procesos, iremos</w:t>
      </w:r>
      <w:r w:rsidR="001D48BA" w:rsidRPr="009C2852">
        <w:rPr>
          <w:rFonts w:ascii="Cambria" w:hAnsi="Cambria"/>
          <w:sz w:val="24"/>
          <w:szCs w:val="24"/>
        </w:rPr>
        <w:t xml:space="preserve"> ajustando su aplicación y corrigiendo </w:t>
      </w:r>
      <w:r w:rsidR="006B34E5" w:rsidRPr="009C2852">
        <w:rPr>
          <w:rFonts w:ascii="Cambria" w:hAnsi="Cambria"/>
          <w:sz w:val="24"/>
          <w:szCs w:val="24"/>
        </w:rPr>
        <w:t>los aspectos que sea</w:t>
      </w:r>
      <w:r w:rsidR="00701192">
        <w:rPr>
          <w:rFonts w:ascii="Cambria" w:hAnsi="Cambria"/>
          <w:sz w:val="24"/>
          <w:szCs w:val="24"/>
        </w:rPr>
        <w:t>n</w:t>
      </w:r>
      <w:r w:rsidR="006B34E5" w:rsidRPr="009C2852">
        <w:rPr>
          <w:rFonts w:ascii="Cambria" w:hAnsi="Cambria"/>
          <w:sz w:val="24"/>
          <w:szCs w:val="24"/>
        </w:rPr>
        <w:t xml:space="preserve"> </w:t>
      </w:r>
      <w:r w:rsidR="00AC30EC" w:rsidRPr="009C2852">
        <w:rPr>
          <w:rFonts w:ascii="Cambria" w:hAnsi="Cambria"/>
          <w:sz w:val="24"/>
          <w:szCs w:val="24"/>
        </w:rPr>
        <w:t>necesario</w:t>
      </w:r>
      <w:r w:rsidR="00701192">
        <w:rPr>
          <w:rFonts w:ascii="Cambria" w:hAnsi="Cambria"/>
          <w:sz w:val="24"/>
          <w:szCs w:val="24"/>
        </w:rPr>
        <w:t>s</w:t>
      </w:r>
      <w:r w:rsidR="00AC30EC" w:rsidRPr="009C2852">
        <w:rPr>
          <w:rFonts w:ascii="Cambria" w:hAnsi="Cambria"/>
          <w:sz w:val="24"/>
          <w:szCs w:val="24"/>
        </w:rPr>
        <w:t>.</w:t>
      </w:r>
    </w:p>
    <w:p w14:paraId="253623C4" w14:textId="69035B8E" w:rsidR="001E017A" w:rsidRPr="009C2852" w:rsidRDefault="001E017A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lastRenderedPageBreak/>
        <w:t xml:space="preserve">Queremos señalar </w:t>
      </w:r>
      <w:r w:rsidR="00E315DF" w:rsidRPr="009C2852">
        <w:rPr>
          <w:rFonts w:ascii="Cambria" w:hAnsi="Cambria"/>
          <w:sz w:val="24"/>
          <w:szCs w:val="24"/>
        </w:rPr>
        <w:t>que, en</w:t>
      </w:r>
      <w:r w:rsidRPr="009C2852">
        <w:rPr>
          <w:rFonts w:ascii="Cambria" w:hAnsi="Cambria"/>
          <w:sz w:val="24"/>
          <w:szCs w:val="24"/>
        </w:rPr>
        <w:t xml:space="preserve"> </w:t>
      </w:r>
      <w:r w:rsidR="00A04541">
        <w:rPr>
          <w:rFonts w:ascii="Cambria" w:hAnsi="Cambria"/>
          <w:sz w:val="24"/>
          <w:szCs w:val="24"/>
        </w:rPr>
        <w:t xml:space="preserve">el </w:t>
      </w:r>
      <w:r w:rsidR="0040382E">
        <w:rPr>
          <w:rFonts w:ascii="Cambria" w:hAnsi="Cambria"/>
          <w:sz w:val="24"/>
          <w:szCs w:val="24"/>
        </w:rPr>
        <w:t xml:space="preserve">caso </w:t>
      </w:r>
      <w:r w:rsidR="00A04541">
        <w:rPr>
          <w:rFonts w:ascii="Cambria" w:hAnsi="Cambria"/>
          <w:sz w:val="24"/>
          <w:szCs w:val="24"/>
        </w:rPr>
        <w:t xml:space="preserve">de que el colegio </w:t>
      </w:r>
      <w:r w:rsidR="0040382E">
        <w:rPr>
          <w:rFonts w:ascii="Cambria" w:hAnsi="Cambria"/>
          <w:sz w:val="24"/>
          <w:szCs w:val="24"/>
        </w:rPr>
        <w:t xml:space="preserve">deba ingresar a </w:t>
      </w:r>
      <w:r w:rsidR="0090188D">
        <w:rPr>
          <w:rFonts w:ascii="Cambria" w:hAnsi="Cambria"/>
          <w:sz w:val="24"/>
          <w:szCs w:val="24"/>
        </w:rPr>
        <w:t>cuarentena, este</w:t>
      </w:r>
      <w:r w:rsidR="00B91373" w:rsidRPr="009C2852">
        <w:rPr>
          <w:rFonts w:ascii="Cambria" w:hAnsi="Cambria"/>
          <w:sz w:val="24"/>
          <w:szCs w:val="24"/>
        </w:rPr>
        <w:t xml:space="preserve"> horario de clases híbridas se convertirá en el horario de clases</w:t>
      </w:r>
      <w:r w:rsidR="001B4339" w:rsidRPr="009C2852">
        <w:rPr>
          <w:rFonts w:ascii="Cambria" w:hAnsi="Cambria"/>
          <w:sz w:val="24"/>
          <w:szCs w:val="24"/>
        </w:rPr>
        <w:t xml:space="preserve"> </w:t>
      </w:r>
      <w:r w:rsidR="009C2852" w:rsidRPr="009C2852">
        <w:rPr>
          <w:rFonts w:ascii="Cambria" w:hAnsi="Cambria"/>
          <w:sz w:val="24"/>
          <w:szCs w:val="24"/>
        </w:rPr>
        <w:t>online, siguiendo</w:t>
      </w:r>
      <w:r w:rsidR="001B4339" w:rsidRPr="009C2852">
        <w:rPr>
          <w:rFonts w:ascii="Cambria" w:hAnsi="Cambria"/>
          <w:sz w:val="24"/>
          <w:szCs w:val="24"/>
        </w:rPr>
        <w:t xml:space="preserve"> desde sus casas los aprendizajes tal como ocurrió el año pasado.</w:t>
      </w:r>
    </w:p>
    <w:p w14:paraId="6D46546F" w14:textId="3BDE789D" w:rsidR="007F7C1B" w:rsidRPr="009C2852" w:rsidRDefault="00CE56DC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Esta semana </w:t>
      </w:r>
      <w:r w:rsidR="00AA43A6" w:rsidRPr="009C2852">
        <w:rPr>
          <w:rFonts w:ascii="Cambria" w:hAnsi="Cambria"/>
          <w:sz w:val="24"/>
          <w:szCs w:val="24"/>
        </w:rPr>
        <w:t xml:space="preserve">han asistido al colegio 134 alumnos en promedio </w:t>
      </w:r>
      <w:r w:rsidR="00D520E4" w:rsidRPr="009C2852">
        <w:rPr>
          <w:rFonts w:ascii="Cambria" w:hAnsi="Cambria"/>
          <w:sz w:val="24"/>
          <w:szCs w:val="24"/>
        </w:rPr>
        <w:t>diariamente, lo</w:t>
      </w:r>
      <w:r w:rsidR="00AA43A6" w:rsidRPr="009C2852">
        <w:rPr>
          <w:rFonts w:ascii="Cambria" w:hAnsi="Cambria"/>
          <w:sz w:val="24"/>
          <w:szCs w:val="24"/>
        </w:rPr>
        <w:t xml:space="preserve"> que equivale al 77% de los estudiantes que podrían asistir del grupo N° 2.   Varias familias han solicitado asistencia </w:t>
      </w:r>
      <w:r w:rsidR="00D520E4" w:rsidRPr="009C2852">
        <w:rPr>
          <w:rFonts w:ascii="Cambria" w:hAnsi="Cambria"/>
          <w:sz w:val="24"/>
          <w:szCs w:val="24"/>
        </w:rPr>
        <w:t xml:space="preserve">100% presencial para sus </w:t>
      </w:r>
      <w:r w:rsidR="00E315DF" w:rsidRPr="009C2852">
        <w:rPr>
          <w:rFonts w:ascii="Cambria" w:hAnsi="Cambria"/>
          <w:sz w:val="24"/>
          <w:szCs w:val="24"/>
        </w:rPr>
        <w:t>hijos</w:t>
      </w:r>
      <w:r w:rsidR="00D77BE1">
        <w:rPr>
          <w:rFonts w:ascii="Cambria" w:hAnsi="Cambria"/>
          <w:color w:val="FF0000"/>
          <w:sz w:val="24"/>
          <w:szCs w:val="24"/>
        </w:rPr>
        <w:t>;</w:t>
      </w:r>
      <w:r w:rsidR="00E315DF" w:rsidRPr="009C2852">
        <w:rPr>
          <w:rFonts w:ascii="Cambria" w:hAnsi="Cambria"/>
          <w:sz w:val="24"/>
          <w:szCs w:val="24"/>
        </w:rPr>
        <w:t xml:space="preserve"> sobre</w:t>
      </w:r>
      <w:r w:rsidR="001B4339" w:rsidRPr="009C2852">
        <w:rPr>
          <w:rFonts w:ascii="Cambria" w:hAnsi="Cambria"/>
          <w:sz w:val="24"/>
          <w:szCs w:val="24"/>
        </w:rPr>
        <w:t xml:space="preserve"> esta situación, la</w:t>
      </w:r>
      <w:r w:rsidR="00930664" w:rsidRPr="009C2852">
        <w:rPr>
          <w:rFonts w:ascii="Cambria" w:hAnsi="Cambria"/>
          <w:sz w:val="24"/>
          <w:szCs w:val="24"/>
        </w:rPr>
        <w:t xml:space="preserve"> </w:t>
      </w:r>
      <w:r w:rsidR="006910FB">
        <w:rPr>
          <w:rFonts w:ascii="Cambria" w:hAnsi="Cambria"/>
          <w:sz w:val="24"/>
          <w:szCs w:val="24"/>
        </w:rPr>
        <w:t>D</w:t>
      </w:r>
      <w:r w:rsidR="00930664" w:rsidRPr="009C2852">
        <w:rPr>
          <w:rFonts w:ascii="Cambria" w:hAnsi="Cambria"/>
          <w:sz w:val="24"/>
          <w:szCs w:val="24"/>
        </w:rPr>
        <w:t xml:space="preserve">irección desea comunicar que </w:t>
      </w:r>
      <w:r w:rsidR="009824AA" w:rsidRPr="009C2852">
        <w:rPr>
          <w:rFonts w:ascii="Cambria" w:hAnsi="Cambria"/>
          <w:sz w:val="24"/>
          <w:szCs w:val="24"/>
        </w:rPr>
        <w:t>se respetará</w:t>
      </w:r>
      <w:r w:rsidR="001B4339" w:rsidRPr="009C2852">
        <w:rPr>
          <w:rFonts w:ascii="Cambria" w:hAnsi="Cambria"/>
          <w:sz w:val="24"/>
          <w:szCs w:val="24"/>
        </w:rPr>
        <w:t>n</w:t>
      </w:r>
      <w:r w:rsidR="009824AA" w:rsidRPr="009C2852">
        <w:rPr>
          <w:rFonts w:ascii="Cambria" w:hAnsi="Cambria"/>
          <w:sz w:val="24"/>
          <w:szCs w:val="24"/>
        </w:rPr>
        <w:t xml:space="preserve"> los cupos asignados para cada </w:t>
      </w:r>
      <w:r w:rsidR="001A6A8B" w:rsidRPr="009C2852">
        <w:rPr>
          <w:rFonts w:ascii="Cambria" w:hAnsi="Cambria"/>
          <w:sz w:val="24"/>
          <w:szCs w:val="24"/>
        </w:rPr>
        <w:t>estudiante</w:t>
      </w:r>
      <w:r w:rsidR="009824AA" w:rsidRPr="009C2852">
        <w:rPr>
          <w:rFonts w:ascii="Cambria" w:hAnsi="Cambria"/>
          <w:sz w:val="24"/>
          <w:szCs w:val="24"/>
        </w:rPr>
        <w:t xml:space="preserve"> en los grupos</w:t>
      </w:r>
      <w:r w:rsidR="00E315DF" w:rsidRPr="009C2852">
        <w:rPr>
          <w:rFonts w:ascii="Cambria" w:hAnsi="Cambria"/>
          <w:sz w:val="24"/>
          <w:szCs w:val="24"/>
        </w:rPr>
        <w:t xml:space="preserve"> </w:t>
      </w:r>
      <w:r w:rsidR="001E017A" w:rsidRPr="009C2852">
        <w:rPr>
          <w:rFonts w:ascii="Cambria" w:hAnsi="Cambria"/>
          <w:sz w:val="24"/>
          <w:szCs w:val="24"/>
        </w:rPr>
        <w:t>establecidos, ya que la asistencia</w:t>
      </w:r>
      <w:r w:rsidR="0090188D">
        <w:rPr>
          <w:rFonts w:ascii="Cambria" w:hAnsi="Cambria"/>
          <w:sz w:val="24"/>
          <w:szCs w:val="24"/>
        </w:rPr>
        <w:t xml:space="preserve"> sigue siendo </w:t>
      </w:r>
      <w:r w:rsidR="001B4339" w:rsidRPr="009C2852">
        <w:rPr>
          <w:rFonts w:ascii="Cambria" w:hAnsi="Cambria"/>
          <w:sz w:val="24"/>
          <w:szCs w:val="24"/>
        </w:rPr>
        <w:t>de carácter voluntaria</w:t>
      </w:r>
      <w:r w:rsidR="001A6A8B" w:rsidRPr="009C2852">
        <w:rPr>
          <w:rFonts w:ascii="Cambria" w:hAnsi="Cambria"/>
          <w:sz w:val="24"/>
          <w:szCs w:val="24"/>
        </w:rPr>
        <w:t xml:space="preserve"> para las familias, también es </w:t>
      </w:r>
      <w:r w:rsidR="00E876C8" w:rsidRPr="009C2852">
        <w:rPr>
          <w:rFonts w:ascii="Cambria" w:hAnsi="Cambria"/>
          <w:sz w:val="24"/>
          <w:szCs w:val="24"/>
        </w:rPr>
        <w:t xml:space="preserve">una decisión susceptible de </w:t>
      </w:r>
      <w:r w:rsidR="00B8425C" w:rsidRPr="009C2852">
        <w:rPr>
          <w:rFonts w:ascii="Cambria" w:hAnsi="Cambria"/>
          <w:sz w:val="24"/>
          <w:szCs w:val="24"/>
        </w:rPr>
        <w:t>cambios, que</w:t>
      </w:r>
      <w:r w:rsidR="00E876C8" w:rsidRPr="009C2852">
        <w:rPr>
          <w:rFonts w:ascii="Cambria" w:hAnsi="Cambria"/>
          <w:sz w:val="24"/>
          <w:szCs w:val="24"/>
        </w:rPr>
        <w:t xml:space="preserve"> el colegio </w:t>
      </w:r>
      <w:r w:rsidR="00491D89" w:rsidRPr="009C2852">
        <w:rPr>
          <w:rFonts w:ascii="Cambria" w:hAnsi="Cambria"/>
          <w:sz w:val="24"/>
          <w:szCs w:val="24"/>
        </w:rPr>
        <w:t xml:space="preserve">debe </w:t>
      </w:r>
      <w:r w:rsidR="00E315DF" w:rsidRPr="009C2852">
        <w:rPr>
          <w:rFonts w:ascii="Cambria" w:hAnsi="Cambria"/>
          <w:sz w:val="24"/>
          <w:szCs w:val="24"/>
        </w:rPr>
        <w:t xml:space="preserve">considerar para cuidar los aforos establecidos en cada sala.  Al margen de </w:t>
      </w:r>
      <w:r w:rsidR="007F7C1B" w:rsidRPr="009C2852">
        <w:rPr>
          <w:rFonts w:ascii="Cambria" w:hAnsi="Cambria"/>
          <w:sz w:val="24"/>
          <w:szCs w:val="24"/>
        </w:rPr>
        <w:t>lo expresado, todas</w:t>
      </w:r>
      <w:r w:rsidR="00B8425C" w:rsidRPr="009C2852">
        <w:rPr>
          <w:rFonts w:ascii="Cambria" w:hAnsi="Cambria"/>
          <w:sz w:val="24"/>
          <w:szCs w:val="24"/>
        </w:rPr>
        <w:t xml:space="preserve"> las solicitudes recibidas están siendo evaluadas por el Equipo de Convivencia</w:t>
      </w:r>
      <w:r w:rsidR="00A61ADB">
        <w:rPr>
          <w:rFonts w:ascii="Cambria" w:hAnsi="Cambria"/>
          <w:sz w:val="24"/>
          <w:szCs w:val="24"/>
        </w:rPr>
        <w:t xml:space="preserve"> y serán respondidas oportunamente. </w:t>
      </w:r>
      <w:r w:rsidR="00F62676" w:rsidRPr="009C2852">
        <w:rPr>
          <w:rFonts w:ascii="Cambria" w:hAnsi="Cambria"/>
          <w:sz w:val="24"/>
          <w:szCs w:val="24"/>
        </w:rPr>
        <w:t xml:space="preserve"> </w:t>
      </w:r>
    </w:p>
    <w:p w14:paraId="7CC4F676" w14:textId="3408FAA7" w:rsidR="00F77940" w:rsidRDefault="00F77940" w:rsidP="0094223E">
      <w:pPr>
        <w:jc w:val="both"/>
        <w:rPr>
          <w:rFonts w:ascii="Cambria" w:hAnsi="Cambria"/>
          <w:b/>
          <w:bCs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Finalmente </w:t>
      </w:r>
      <w:r w:rsidR="005D092C" w:rsidRPr="009C2852">
        <w:rPr>
          <w:rFonts w:ascii="Cambria" w:hAnsi="Cambria"/>
          <w:sz w:val="24"/>
          <w:szCs w:val="24"/>
        </w:rPr>
        <w:t xml:space="preserve">les quiero comunicar que la próxima semana </w:t>
      </w:r>
      <w:r w:rsidR="006978C9" w:rsidRPr="009C2852">
        <w:rPr>
          <w:rFonts w:ascii="Cambria" w:hAnsi="Cambria"/>
          <w:sz w:val="24"/>
          <w:szCs w:val="24"/>
        </w:rPr>
        <w:t>enviaremos a</w:t>
      </w:r>
      <w:r w:rsidR="005D092C" w:rsidRPr="009C2852">
        <w:rPr>
          <w:rFonts w:ascii="Cambria" w:hAnsi="Cambria"/>
          <w:sz w:val="24"/>
          <w:szCs w:val="24"/>
        </w:rPr>
        <w:t xml:space="preserve"> todas las familias del colegio </w:t>
      </w:r>
      <w:r w:rsidR="00D76CED" w:rsidRPr="009C2852">
        <w:rPr>
          <w:rFonts w:ascii="Cambria" w:hAnsi="Cambria"/>
          <w:sz w:val="24"/>
          <w:szCs w:val="24"/>
        </w:rPr>
        <w:t xml:space="preserve">un instructivo </w:t>
      </w:r>
      <w:r w:rsidR="005D092C" w:rsidRPr="009C2852">
        <w:rPr>
          <w:rFonts w:ascii="Cambria" w:hAnsi="Cambria"/>
          <w:sz w:val="24"/>
          <w:szCs w:val="24"/>
        </w:rPr>
        <w:t xml:space="preserve">para </w:t>
      </w:r>
      <w:r w:rsidR="00D76CED" w:rsidRPr="009C2852">
        <w:rPr>
          <w:rFonts w:ascii="Cambria" w:hAnsi="Cambria"/>
          <w:sz w:val="24"/>
          <w:szCs w:val="24"/>
        </w:rPr>
        <w:t>registrarse y comenzar la habilitación de la</w:t>
      </w:r>
      <w:r w:rsidR="005D092C" w:rsidRPr="009C2852">
        <w:rPr>
          <w:rFonts w:ascii="Cambria" w:hAnsi="Cambria"/>
          <w:sz w:val="24"/>
          <w:szCs w:val="24"/>
        </w:rPr>
        <w:t xml:space="preserve"> nueva aplicación</w:t>
      </w:r>
      <w:r w:rsidR="0092497A">
        <w:rPr>
          <w:rFonts w:ascii="Cambria" w:hAnsi="Cambria"/>
          <w:sz w:val="24"/>
          <w:szCs w:val="24"/>
        </w:rPr>
        <w:t>: “</w:t>
      </w:r>
      <w:r w:rsidR="0092497A" w:rsidRPr="009C2852">
        <w:rPr>
          <w:rFonts w:ascii="Cambria" w:hAnsi="Cambria"/>
          <w:b/>
          <w:bCs/>
          <w:sz w:val="24"/>
          <w:szCs w:val="24"/>
        </w:rPr>
        <w:t>miColegioApp</w:t>
      </w:r>
      <w:r w:rsidR="0092497A">
        <w:rPr>
          <w:rFonts w:ascii="Cambria" w:hAnsi="Cambria"/>
          <w:b/>
          <w:bCs/>
          <w:sz w:val="24"/>
          <w:szCs w:val="24"/>
        </w:rPr>
        <w:t xml:space="preserve">”, </w:t>
      </w:r>
      <w:r w:rsidR="005D092C" w:rsidRPr="009C2852">
        <w:rPr>
          <w:rFonts w:ascii="Cambria" w:hAnsi="Cambria"/>
          <w:sz w:val="24"/>
          <w:szCs w:val="24"/>
        </w:rPr>
        <w:t>que reemplazará la agenda de papel</w:t>
      </w:r>
      <w:r w:rsidR="00F37DF3" w:rsidRPr="009C2852">
        <w:rPr>
          <w:rFonts w:ascii="Cambria" w:hAnsi="Cambria"/>
          <w:sz w:val="24"/>
          <w:szCs w:val="24"/>
        </w:rPr>
        <w:t xml:space="preserve"> que tradicionalmente se utilizaba en el colegio.   Las normativas </w:t>
      </w:r>
      <w:r w:rsidR="006978C9" w:rsidRPr="009C2852">
        <w:rPr>
          <w:rFonts w:ascii="Cambria" w:hAnsi="Cambria"/>
          <w:sz w:val="24"/>
          <w:szCs w:val="24"/>
        </w:rPr>
        <w:t xml:space="preserve">sanitarias, el contar con un medio más tecnológico, eficiente, en sintonía con los tiempos y que además respete el medio </w:t>
      </w:r>
      <w:r w:rsidR="00D76CED" w:rsidRPr="009C2852">
        <w:rPr>
          <w:rFonts w:ascii="Cambria" w:hAnsi="Cambria"/>
          <w:sz w:val="24"/>
          <w:szCs w:val="24"/>
        </w:rPr>
        <w:t>ambiente, han</w:t>
      </w:r>
      <w:r w:rsidR="006978C9" w:rsidRPr="009C2852">
        <w:rPr>
          <w:rFonts w:ascii="Cambria" w:hAnsi="Cambria"/>
          <w:sz w:val="24"/>
          <w:szCs w:val="24"/>
        </w:rPr>
        <w:t xml:space="preserve"> aconsejado </w:t>
      </w:r>
      <w:r w:rsidR="00D76CED" w:rsidRPr="009C2852">
        <w:rPr>
          <w:rFonts w:ascii="Cambria" w:hAnsi="Cambria"/>
          <w:sz w:val="24"/>
          <w:szCs w:val="24"/>
        </w:rPr>
        <w:t>avanzar hacia</w:t>
      </w:r>
      <w:r w:rsidR="00102A88" w:rsidRPr="009C2852">
        <w:rPr>
          <w:rFonts w:ascii="Cambria" w:hAnsi="Cambria"/>
          <w:sz w:val="24"/>
          <w:szCs w:val="24"/>
        </w:rPr>
        <w:t xml:space="preserve"> una agenda </w:t>
      </w:r>
      <w:r w:rsidR="00D76CED" w:rsidRPr="009C2852">
        <w:rPr>
          <w:rFonts w:ascii="Cambria" w:hAnsi="Cambria"/>
          <w:sz w:val="24"/>
          <w:szCs w:val="24"/>
        </w:rPr>
        <w:t>digital, la</w:t>
      </w:r>
      <w:r w:rsidR="00102A88" w:rsidRPr="009C2852">
        <w:rPr>
          <w:rFonts w:ascii="Cambria" w:hAnsi="Cambria"/>
          <w:sz w:val="24"/>
          <w:szCs w:val="24"/>
        </w:rPr>
        <w:t xml:space="preserve"> cual comenzaremos </w:t>
      </w:r>
      <w:r w:rsidR="00D76CED" w:rsidRPr="009C2852">
        <w:rPr>
          <w:rFonts w:ascii="Cambria" w:hAnsi="Cambria"/>
          <w:sz w:val="24"/>
          <w:szCs w:val="24"/>
        </w:rPr>
        <w:t>a usar, gradualmente y con el tiempo necesario para su plena asimilación, a partir del mes de abril de este año.</w:t>
      </w:r>
      <w:r w:rsidR="00611845">
        <w:rPr>
          <w:rFonts w:ascii="Cambria" w:hAnsi="Cambria"/>
          <w:sz w:val="24"/>
          <w:szCs w:val="24"/>
        </w:rPr>
        <w:t xml:space="preserve"> </w:t>
      </w:r>
    </w:p>
    <w:p w14:paraId="35302C31" w14:textId="141C2EEB" w:rsidR="009C2852" w:rsidRDefault="009C2852" w:rsidP="0094223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4FB6ABCC" w14:textId="01AF7EC9" w:rsidR="009C2852" w:rsidRDefault="009C2852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>Saludos cordiales</w:t>
      </w:r>
    </w:p>
    <w:p w14:paraId="449F9340" w14:textId="38E0DADD" w:rsidR="009C2852" w:rsidRDefault="009C2852" w:rsidP="0094223E">
      <w:pPr>
        <w:jc w:val="both"/>
        <w:rPr>
          <w:rFonts w:ascii="Cambria" w:hAnsi="Cambria"/>
          <w:sz w:val="24"/>
          <w:szCs w:val="24"/>
        </w:rPr>
      </w:pPr>
    </w:p>
    <w:p w14:paraId="25392E3F" w14:textId="77777777" w:rsidR="009C2852" w:rsidRPr="009C2852" w:rsidRDefault="009C2852" w:rsidP="0094223E">
      <w:pPr>
        <w:jc w:val="both"/>
        <w:rPr>
          <w:rFonts w:ascii="Cambria" w:hAnsi="Cambria"/>
          <w:sz w:val="24"/>
          <w:szCs w:val="24"/>
        </w:rPr>
      </w:pPr>
    </w:p>
    <w:p w14:paraId="40447D83" w14:textId="1E8FE927" w:rsidR="009C2852" w:rsidRPr="009C2852" w:rsidRDefault="009C2852" w:rsidP="0094223E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11F0397D" w14:textId="185E12A9" w:rsidR="009C2852" w:rsidRPr="009C2852" w:rsidRDefault="009C2852" w:rsidP="009C2852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  <w:t>Omar Lobos Agüero</w:t>
      </w:r>
    </w:p>
    <w:p w14:paraId="6BFEA121" w14:textId="0AB4C8FB" w:rsidR="009C2852" w:rsidRPr="009C2852" w:rsidRDefault="009C2852" w:rsidP="009C2852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</w:r>
      <w:r w:rsidRPr="009C2852">
        <w:rPr>
          <w:rFonts w:ascii="Cambria" w:hAnsi="Cambria"/>
          <w:b/>
          <w:bCs/>
          <w:sz w:val="24"/>
          <w:szCs w:val="24"/>
        </w:rPr>
        <w:tab/>
        <w:t>Director</w:t>
      </w:r>
    </w:p>
    <w:p w14:paraId="7295C8AE" w14:textId="2BA4ED16" w:rsidR="009C2852" w:rsidRPr="009C2852" w:rsidRDefault="009C2852" w:rsidP="0094223E">
      <w:pPr>
        <w:jc w:val="both"/>
        <w:rPr>
          <w:rFonts w:ascii="Cambria" w:hAnsi="Cambria"/>
          <w:sz w:val="24"/>
          <w:szCs w:val="24"/>
        </w:rPr>
      </w:pPr>
    </w:p>
    <w:p w14:paraId="3B91A9E1" w14:textId="0F05D197" w:rsidR="00F52BC9" w:rsidRPr="009C2852" w:rsidRDefault="00B846F7" w:rsidP="0094223E">
      <w:pPr>
        <w:jc w:val="both"/>
        <w:rPr>
          <w:rFonts w:ascii="Cambria" w:hAnsi="Cambria"/>
          <w:sz w:val="24"/>
          <w:szCs w:val="24"/>
        </w:rPr>
      </w:pPr>
      <w:r w:rsidRPr="009C2852">
        <w:rPr>
          <w:rFonts w:ascii="Cambria" w:hAnsi="Cambria"/>
          <w:sz w:val="24"/>
          <w:szCs w:val="24"/>
        </w:rPr>
        <w:t xml:space="preserve"> </w:t>
      </w:r>
    </w:p>
    <w:sectPr w:rsidR="00F52BC9" w:rsidRPr="009C2852" w:rsidSect="009C2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4F"/>
    <w:rsid w:val="0000090F"/>
    <w:rsid w:val="000179EF"/>
    <w:rsid w:val="0002161E"/>
    <w:rsid w:val="000233FB"/>
    <w:rsid w:val="00023C2C"/>
    <w:rsid w:val="00040F56"/>
    <w:rsid w:val="0005101D"/>
    <w:rsid w:val="000633F8"/>
    <w:rsid w:val="00072CEF"/>
    <w:rsid w:val="00082D93"/>
    <w:rsid w:val="000F0026"/>
    <w:rsid w:val="000F1864"/>
    <w:rsid w:val="0010101D"/>
    <w:rsid w:val="00102A88"/>
    <w:rsid w:val="00105B90"/>
    <w:rsid w:val="00111D03"/>
    <w:rsid w:val="00134838"/>
    <w:rsid w:val="00140BAE"/>
    <w:rsid w:val="00177FC0"/>
    <w:rsid w:val="00181F16"/>
    <w:rsid w:val="00184630"/>
    <w:rsid w:val="001A6A8B"/>
    <w:rsid w:val="001B4339"/>
    <w:rsid w:val="001B5956"/>
    <w:rsid w:val="001B73BA"/>
    <w:rsid w:val="001D48BA"/>
    <w:rsid w:val="001E017A"/>
    <w:rsid w:val="00233C38"/>
    <w:rsid w:val="00247BB5"/>
    <w:rsid w:val="0025478E"/>
    <w:rsid w:val="002C08B2"/>
    <w:rsid w:val="002C4E83"/>
    <w:rsid w:val="002E7191"/>
    <w:rsid w:val="002F1313"/>
    <w:rsid w:val="002F79CF"/>
    <w:rsid w:val="00313D3E"/>
    <w:rsid w:val="003316E2"/>
    <w:rsid w:val="00340FF1"/>
    <w:rsid w:val="003424BB"/>
    <w:rsid w:val="00344CCC"/>
    <w:rsid w:val="00351EDF"/>
    <w:rsid w:val="0035237A"/>
    <w:rsid w:val="00357339"/>
    <w:rsid w:val="0039364E"/>
    <w:rsid w:val="00395571"/>
    <w:rsid w:val="003C188A"/>
    <w:rsid w:val="003D36B6"/>
    <w:rsid w:val="003E670E"/>
    <w:rsid w:val="0040382E"/>
    <w:rsid w:val="004132D1"/>
    <w:rsid w:val="00445363"/>
    <w:rsid w:val="00462089"/>
    <w:rsid w:val="00475854"/>
    <w:rsid w:val="004862F1"/>
    <w:rsid w:val="00491D89"/>
    <w:rsid w:val="00494F61"/>
    <w:rsid w:val="004A10BB"/>
    <w:rsid w:val="004B5FC7"/>
    <w:rsid w:val="004C33A9"/>
    <w:rsid w:val="004E2F07"/>
    <w:rsid w:val="004F51C8"/>
    <w:rsid w:val="0051055C"/>
    <w:rsid w:val="005211A4"/>
    <w:rsid w:val="00521FD9"/>
    <w:rsid w:val="005249BF"/>
    <w:rsid w:val="0054260F"/>
    <w:rsid w:val="00542F09"/>
    <w:rsid w:val="0055127F"/>
    <w:rsid w:val="005A1371"/>
    <w:rsid w:val="005D092C"/>
    <w:rsid w:val="005D12BF"/>
    <w:rsid w:val="005F5D19"/>
    <w:rsid w:val="00611845"/>
    <w:rsid w:val="00643F5A"/>
    <w:rsid w:val="0068328C"/>
    <w:rsid w:val="006910FB"/>
    <w:rsid w:val="006978C9"/>
    <w:rsid w:val="006B34E5"/>
    <w:rsid w:val="006B532B"/>
    <w:rsid w:val="006E6CD0"/>
    <w:rsid w:val="006F133E"/>
    <w:rsid w:val="006F609E"/>
    <w:rsid w:val="00701192"/>
    <w:rsid w:val="007349BE"/>
    <w:rsid w:val="0078041D"/>
    <w:rsid w:val="007821FD"/>
    <w:rsid w:val="007867B7"/>
    <w:rsid w:val="0079206B"/>
    <w:rsid w:val="0079718D"/>
    <w:rsid w:val="007A0240"/>
    <w:rsid w:val="007A271B"/>
    <w:rsid w:val="007A4F9C"/>
    <w:rsid w:val="007A69F7"/>
    <w:rsid w:val="007B6B5D"/>
    <w:rsid w:val="007C2DC0"/>
    <w:rsid w:val="007C4719"/>
    <w:rsid w:val="007E3A95"/>
    <w:rsid w:val="007F7C1B"/>
    <w:rsid w:val="00805ACB"/>
    <w:rsid w:val="00811738"/>
    <w:rsid w:val="00816CDC"/>
    <w:rsid w:val="0082053D"/>
    <w:rsid w:val="00857FE0"/>
    <w:rsid w:val="00875FF0"/>
    <w:rsid w:val="00880C07"/>
    <w:rsid w:val="0088141B"/>
    <w:rsid w:val="00890775"/>
    <w:rsid w:val="00896314"/>
    <w:rsid w:val="008D1AF2"/>
    <w:rsid w:val="008D2B0E"/>
    <w:rsid w:val="008E0176"/>
    <w:rsid w:val="0090188D"/>
    <w:rsid w:val="00907153"/>
    <w:rsid w:val="00914FF5"/>
    <w:rsid w:val="0092497A"/>
    <w:rsid w:val="00930664"/>
    <w:rsid w:val="0093384F"/>
    <w:rsid w:val="0094223E"/>
    <w:rsid w:val="00962A63"/>
    <w:rsid w:val="009824AA"/>
    <w:rsid w:val="009836AA"/>
    <w:rsid w:val="00984078"/>
    <w:rsid w:val="009A7029"/>
    <w:rsid w:val="009C2852"/>
    <w:rsid w:val="009F6846"/>
    <w:rsid w:val="00A04541"/>
    <w:rsid w:val="00A04B89"/>
    <w:rsid w:val="00A13353"/>
    <w:rsid w:val="00A54FCF"/>
    <w:rsid w:val="00A61ADB"/>
    <w:rsid w:val="00A750B7"/>
    <w:rsid w:val="00A77BC5"/>
    <w:rsid w:val="00A92A4C"/>
    <w:rsid w:val="00AA2527"/>
    <w:rsid w:val="00AA43A6"/>
    <w:rsid w:val="00AB0281"/>
    <w:rsid w:val="00AC30EC"/>
    <w:rsid w:val="00AC6C09"/>
    <w:rsid w:val="00AD3662"/>
    <w:rsid w:val="00AE148C"/>
    <w:rsid w:val="00AF2287"/>
    <w:rsid w:val="00B02DD2"/>
    <w:rsid w:val="00B227EC"/>
    <w:rsid w:val="00B320C5"/>
    <w:rsid w:val="00B466D3"/>
    <w:rsid w:val="00B8425C"/>
    <w:rsid w:val="00B846F7"/>
    <w:rsid w:val="00B86E25"/>
    <w:rsid w:val="00B91373"/>
    <w:rsid w:val="00B919C0"/>
    <w:rsid w:val="00BA36C7"/>
    <w:rsid w:val="00BA37CD"/>
    <w:rsid w:val="00BA56B6"/>
    <w:rsid w:val="00BB2366"/>
    <w:rsid w:val="00BC23F8"/>
    <w:rsid w:val="00BC5DFB"/>
    <w:rsid w:val="00BF0B01"/>
    <w:rsid w:val="00BF629B"/>
    <w:rsid w:val="00BF7360"/>
    <w:rsid w:val="00C151BE"/>
    <w:rsid w:val="00C25727"/>
    <w:rsid w:val="00C4476E"/>
    <w:rsid w:val="00C50CFE"/>
    <w:rsid w:val="00C52E85"/>
    <w:rsid w:val="00C648B4"/>
    <w:rsid w:val="00C77A5F"/>
    <w:rsid w:val="00C84129"/>
    <w:rsid w:val="00CA1DF1"/>
    <w:rsid w:val="00CA701D"/>
    <w:rsid w:val="00CE3833"/>
    <w:rsid w:val="00CE3A30"/>
    <w:rsid w:val="00CE56DC"/>
    <w:rsid w:val="00CE666A"/>
    <w:rsid w:val="00CF2C1A"/>
    <w:rsid w:val="00D13DFE"/>
    <w:rsid w:val="00D31499"/>
    <w:rsid w:val="00D520E4"/>
    <w:rsid w:val="00D63F88"/>
    <w:rsid w:val="00D76CED"/>
    <w:rsid w:val="00D77BE1"/>
    <w:rsid w:val="00DB0841"/>
    <w:rsid w:val="00DD6B6F"/>
    <w:rsid w:val="00E04F3D"/>
    <w:rsid w:val="00E13570"/>
    <w:rsid w:val="00E315DF"/>
    <w:rsid w:val="00E44294"/>
    <w:rsid w:val="00E561E8"/>
    <w:rsid w:val="00E81869"/>
    <w:rsid w:val="00E876C8"/>
    <w:rsid w:val="00E93AF9"/>
    <w:rsid w:val="00EA1B9D"/>
    <w:rsid w:val="00EB469C"/>
    <w:rsid w:val="00EC281C"/>
    <w:rsid w:val="00EE66EB"/>
    <w:rsid w:val="00F0739F"/>
    <w:rsid w:val="00F37694"/>
    <w:rsid w:val="00F37DF3"/>
    <w:rsid w:val="00F4502F"/>
    <w:rsid w:val="00F468E3"/>
    <w:rsid w:val="00F52BC9"/>
    <w:rsid w:val="00F5510F"/>
    <w:rsid w:val="00F62676"/>
    <w:rsid w:val="00F77940"/>
    <w:rsid w:val="00FB129B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F6F3"/>
  <w15:chartTrackingRefBased/>
  <w15:docId w15:val="{8E6BD0FB-58F1-451C-B9B3-6EBBA6AF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7B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7B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RUmuPkHb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A767-DB76-47F9-8360-EB183185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Lobos</dc:creator>
  <cp:keywords/>
  <dc:description/>
  <cp:lastModifiedBy>Omar Lobos</cp:lastModifiedBy>
  <cp:revision>2</cp:revision>
  <cp:lastPrinted>2021-03-12T17:55:00Z</cp:lastPrinted>
  <dcterms:created xsi:type="dcterms:W3CDTF">2021-03-12T19:10:00Z</dcterms:created>
  <dcterms:modified xsi:type="dcterms:W3CDTF">2021-03-12T19:10:00Z</dcterms:modified>
</cp:coreProperties>
</file>